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竞价价格情况摸底表</w:t>
      </w:r>
    </w:p>
    <w:p>
      <w:pPr>
        <w:ind w:firstLineChars="0"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8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065"/>
        <w:gridCol w:w="1988"/>
        <w:gridCol w:w="1872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调查店铺地址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调查店铺租金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调查时间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调查人签字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Chars="0"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</w:pPr>
    </w:p>
    <w:p>
      <w:pPr>
        <w:ind w:firstLineChars="0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</w:p>
    <w:p>
      <w:pPr>
        <w:ind w:firstLine="480"/>
        <w:jc w:val="center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 w:cs="宋体"/>
          <w:sz w:val="28"/>
          <w:szCs w:val="28"/>
        </w:rPr>
        <w:t>产权单位（盖章）：</w:t>
      </w:r>
    </w:p>
    <w:p>
      <w:pPr>
        <w:ind w:firstLine="3360" w:firstLineChars="1200"/>
        <w:jc w:val="both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单位负责人（签字）:</w:t>
      </w:r>
    </w:p>
    <w:p>
      <w:pPr>
        <w:ind w:firstLineChars="0"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 w:cs="宋体"/>
          <w:sz w:val="28"/>
          <w:szCs w:val="28"/>
        </w:rPr>
        <w:t xml:space="preserve">  </w:t>
      </w:r>
      <w:r>
        <w:rPr>
          <w:rFonts w:hint="eastAsia" w:ascii="仿宋_GB2312" w:eastAsia="仿宋_GB2312" w:cs="宋体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 w:cs="宋体"/>
          <w:sz w:val="28"/>
          <w:szCs w:val="28"/>
        </w:rPr>
        <w:t xml:space="preserve">   年    月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702CD"/>
    <w:rsid w:val="3B361B4A"/>
    <w:rsid w:val="3E921D40"/>
    <w:rsid w:val="46EC620E"/>
    <w:rsid w:val="498D1C25"/>
    <w:rsid w:val="50263138"/>
    <w:rsid w:val="701B7368"/>
    <w:rsid w:val="721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2021-02-25T08:26:58Z</dcterms:created>
  <dc:creator>Administrator</dc:creator>
  <cp:lastModifiedBy>必须努力奔跑</cp:lastModifiedBy>
  <dcterms:modified xsi:type="dcterms:W3CDTF">2021-02-25T08:35:57Z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